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64F" w:rsidRDefault="00B92E45" w:rsidP="00B92E45">
      <w:r>
        <w:t>1) Was sind Salze? Und was sind Ionen?</w:t>
      </w:r>
    </w:p>
    <w:p w:rsidR="00B92E45" w:rsidRDefault="00B92E45" w:rsidP="00B92E45">
      <w:r>
        <w:t>2) Was ist der Unterschied zwischen einem elementaren Teilchen und einem Ion?</w:t>
      </w:r>
    </w:p>
    <w:p w:rsidR="00B92E45" w:rsidRDefault="00B92E45" w:rsidP="00B92E45">
      <w:r>
        <w:t>3) Wie nennt man positiv geladene und negativ geladene Ionen?</w:t>
      </w:r>
    </w:p>
    <w:p w:rsidR="00B92E45" w:rsidRDefault="00B92E45" w:rsidP="00B92E45">
      <w:r>
        <w:t>4) Was muss ein Atom tun um:</w:t>
      </w:r>
    </w:p>
    <w:p w:rsidR="00B92E45" w:rsidRDefault="00B92E45" w:rsidP="00B92E45">
      <w:pPr>
        <w:ind w:firstLine="708"/>
      </w:pPr>
      <w:r>
        <w:t xml:space="preserve">a) zu </w:t>
      </w:r>
      <w:bookmarkStart w:id="0" w:name="_GoBack"/>
      <w:bookmarkEnd w:id="0"/>
      <w:r w:rsidR="006C2944">
        <w:t>einem einfach geladenen Kation</w:t>
      </w:r>
      <w:r>
        <w:t xml:space="preserve"> zu werden?</w:t>
      </w:r>
    </w:p>
    <w:p w:rsidR="00B92E45" w:rsidRDefault="00B92E45" w:rsidP="00B92E45">
      <w:pPr>
        <w:ind w:firstLine="708"/>
      </w:pPr>
      <w:r>
        <w:t xml:space="preserve">b) zu </w:t>
      </w:r>
      <w:r w:rsidR="006C2944">
        <w:t>einem zweifach geladenen Kation</w:t>
      </w:r>
      <w:r>
        <w:t xml:space="preserve"> zu werden?</w:t>
      </w:r>
    </w:p>
    <w:p w:rsidR="00B92E45" w:rsidRDefault="00B92E45" w:rsidP="00B92E45">
      <w:pPr>
        <w:ind w:firstLine="708"/>
      </w:pPr>
      <w:r>
        <w:t>c)</w:t>
      </w:r>
      <w:r w:rsidR="00667459">
        <w:t xml:space="preserve"> </w:t>
      </w:r>
      <w:r w:rsidR="00667459">
        <w:t xml:space="preserve">zu </w:t>
      </w:r>
      <w:r w:rsidR="006C2944">
        <w:t>einem einfach negativ geladenen Anion</w:t>
      </w:r>
      <w:r>
        <w:t xml:space="preserve"> zu werden?</w:t>
      </w:r>
    </w:p>
    <w:p w:rsidR="00B92E45" w:rsidRDefault="00B92E45" w:rsidP="00B92E45">
      <w:pPr>
        <w:ind w:firstLine="708"/>
      </w:pPr>
      <w:r>
        <w:t xml:space="preserve">d) </w:t>
      </w:r>
      <w:r w:rsidR="00667459">
        <w:t xml:space="preserve">zu </w:t>
      </w:r>
      <w:r w:rsidR="006C2944">
        <w:t>einem dreifach negativ geladenen Anion</w:t>
      </w:r>
      <w:r>
        <w:t xml:space="preserve"> zu werden?</w:t>
      </w:r>
    </w:p>
    <w:p w:rsidR="00B92E45" w:rsidRPr="00EA1F15" w:rsidRDefault="00FD3DE8" w:rsidP="00B92E45">
      <w:r w:rsidRPr="00EA1F15">
        <w:t>5</w:t>
      </w:r>
      <w:r w:rsidR="00A70D20" w:rsidRPr="00EA1F15">
        <w:t xml:space="preserve">) Was </w:t>
      </w:r>
      <w:r w:rsidR="00A70D20" w:rsidRPr="00A70D20">
        <w:t>besagt die Oktettregel</w:t>
      </w:r>
      <w:r w:rsidR="00A70D20" w:rsidRPr="00EA1F15">
        <w:t>?</w:t>
      </w:r>
      <w:r w:rsidR="00667459" w:rsidRPr="00EA1F15">
        <w:tab/>
      </w:r>
    </w:p>
    <w:p w:rsidR="00A70D20" w:rsidRPr="001E4A74" w:rsidRDefault="001E4A74" w:rsidP="001E4A74">
      <w:pPr>
        <w:ind w:left="708"/>
      </w:pPr>
      <w:r>
        <w:t xml:space="preserve">  </w:t>
      </w:r>
    </w:p>
    <w:p w:rsidR="00A70D20" w:rsidRDefault="00FD3DE8" w:rsidP="00B92E45">
      <w:r>
        <w:t>6</w:t>
      </w:r>
      <w:r w:rsidR="00A70D20" w:rsidRPr="00A70D20">
        <w:t>) Warum sind die Edelgase so reaktionsträge?</w:t>
      </w:r>
    </w:p>
    <w:p w:rsidR="00A70D20" w:rsidRDefault="001E4A74" w:rsidP="00B92E45">
      <w:r>
        <w:t xml:space="preserve"> </w:t>
      </w:r>
    </w:p>
    <w:p w:rsidR="001E4A74" w:rsidRDefault="00FD3DE8" w:rsidP="00B92E45">
      <w:r>
        <w:t>7</w:t>
      </w:r>
      <w:r w:rsidR="001E4A74">
        <w:t>) Wie können Elemente die Oktettregel erfüllen?</w:t>
      </w:r>
    </w:p>
    <w:p w:rsidR="001E4A74" w:rsidRDefault="00FD3DE8" w:rsidP="001E4A74">
      <w:r>
        <w:t>8</w:t>
      </w:r>
      <w:r w:rsidR="001E4A74">
        <w:t>) Warum wollen Wasserstoff (H) und Helium (He) keine 8 Außenelektronen haben?</w:t>
      </w:r>
    </w:p>
    <w:p w:rsidR="001E4A74" w:rsidRDefault="001E4A74" w:rsidP="001E4A74"/>
    <w:p w:rsidR="001E4A74" w:rsidRDefault="00FD3DE8" w:rsidP="001E4A74">
      <w:r>
        <w:t>9</w:t>
      </w:r>
      <w:r w:rsidR="001E4A74">
        <w:t>) Was bedeutet Edelgaskonfiguration?</w:t>
      </w:r>
    </w:p>
    <w:p w:rsidR="00293565" w:rsidRPr="00A70D20" w:rsidRDefault="00FD3DE8" w:rsidP="001E4A74">
      <w:r>
        <w:t>10</w:t>
      </w:r>
      <w:r w:rsidR="00293565">
        <w:t>) Welche chemische Bindungstypen kennen Sie?</w:t>
      </w:r>
    </w:p>
    <w:p w:rsidR="00A70D20" w:rsidRDefault="00A70D20" w:rsidP="00B92E45"/>
    <w:p w:rsidR="00293565" w:rsidRDefault="00FD3DE8" w:rsidP="00293565">
      <w:r>
        <w:t>11</w:t>
      </w:r>
      <w:r w:rsidR="00293565">
        <w:t xml:space="preserve">) Folgende Ionen sind gegeben. Sortieren Sie die Kationen und Anionen so, dass sie ein Salz bilden. </w:t>
      </w:r>
      <w:r w:rsidR="00293565" w:rsidRPr="003E2E5B">
        <w:t>Achtung ein Salz ist nach außen hin neutral – ergo die Summe aller „Plus und Minus“ muss Null</w:t>
      </w:r>
      <w:r w:rsidR="00293565">
        <w:t xml:space="preserve"> ergeben.</w:t>
      </w:r>
    </w:p>
    <w:p w:rsidR="005F57CE" w:rsidRDefault="00293565" w:rsidP="00293565">
      <w:pPr>
        <w:rPr>
          <w:lang w:val="en-US"/>
        </w:rPr>
      </w:pPr>
      <w:r>
        <w:tab/>
      </w:r>
      <w:r w:rsidRPr="00667459">
        <w:rPr>
          <w:lang w:val="en-US"/>
        </w:rPr>
        <w:t xml:space="preserve">a) Cl </w:t>
      </w:r>
      <w:r w:rsidRPr="00667459">
        <w:rPr>
          <w:vertAlign w:val="superscript"/>
          <w:lang w:val="en-US"/>
        </w:rPr>
        <w:t>-</w:t>
      </w:r>
      <w:r w:rsidRPr="00667459">
        <w:rPr>
          <w:lang w:val="en-US"/>
        </w:rPr>
        <w:t xml:space="preserve">, Cl </w:t>
      </w:r>
      <w:r w:rsidRPr="00667459">
        <w:rPr>
          <w:vertAlign w:val="superscript"/>
          <w:lang w:val="en-US"/>
        </w:rPr>
        <w:t>-</w:t>
      </w:r>
      <w:r w:rsidRPr="00667459">
        <w:rPr>
          <w:lang w:val="en-US"/>
        </w:rPr>
        <w:t xml:space="preserve">, O </w:t>
      </w:r>
      <w:r w:rsidRPr="00667459">
        <w:rPr>
          <w:vertAlign w:val="superscript"/>
          <w:lang w:val="en-US"/>
        </w:rPr>
        <w:t>2-</w:t>
      </w:r>
      <w:r w:rsidRPr="00667459">
        <w:rPr>
          <w:lang w:val="en-US"/>
        </w:rPr>
        <w:t xml:space="preserve">, Li </w:t>
      </w:r>
      <w:r w:rsidRPr="00667459">
        <w:rPr>
          <w:vertAlign w:val="superscript"/>
          <w:lang w:val="en-US"/>
        </w:rPr>
        <w:t>+</w:t>
      </w:r>
      <w:r w:rsidRPr="00667459">
        <w:rPr>
          <w:lang w:val="en-US"/>
        </w:rPr>
        <w:t xml:space="preserve">, Na </w:t>
      </w:r>
      <w:r w:rsidRPr="00667459">
        <w:rPr>
          <w:vertAlign w:val="superscript"/>
          <w:lang w:val="en-US"/>
        </w:rPr>
        <w:t>+</w:t>
      </w:r>
      <w:r>
        <w:rPr>
          <w:lang w:val="en-US"/>
        </w:rPr>
        <w:t>, Ca</w:t>
      </w:r>
      <w:r>
        <w:rPr>
          <w:vertAlign w:val="superscript"/>
          <w:lang w:val="en-US"/>
        </w:rPr>
        <w:t xml:space="preserve"> 2+</w:t>
      </w:r>
      <w:r>
        <w:rPr>
          <w:lang w:val="en-US"/>
        </w:rPr>
        <w:t xml:space="preserve"> </w:t>
      </w:r>
      <w:r w:rsidRPr="00CA49A4">
        <w:rPr>
          <w:lang w:val="en-US"/>
        </w:rPr>
        <w:sym w:font="Wingdings" w:char="F0E0"/>
      </w:r>
      <w:r>
        <w:rPr>
          <w:lang w:val="en-US"/>
        </w:rPr>
        <w:t xml:space="preserve"> 2 Salze</w:t>
      </w:r>
      <w:r>
        <w:rPr>
          <w:lang w:val="en-US"/>
        </w:rPr>
        <w:tab/>
      </w:r>
      <w:r>
        <w:rPr>
          <w:lang w:val="en-US"/>
        </w:rPr>
        <w:tab/>
      </w:r>
    </w:p>
    <w:p w:rsidR="00293565" w:rsidRDefault="00293565" w:rsidP="00293565">
      <w:pPr>
        <w:rPr>
          <w:lang w:val="en-US"/>
        </w:rPr>
      </w:pPr>
      <w:r>
        <w:rPr>
          <w:lang w:val="en-US"/>
        </w:rPr>
        <w:tab/>
        <w:t xml:space="preserve">b) Al </w:t>
      </w:r>
      <w:r>
        <w:rPr>
          <w:vertAlign w:val="superscript"/>
          <w:lang w:val="en-US"/>
        </w:rPr>
        <w:t>3+</w:t>
      </w:r>
      <w:r>
        <w:rPr>
          <w:lang w:val="en-US"/>
        </w:rPr>
        <w:t xml:space="preserve">, Na </w:t>
      </w:r>
      <w:r>
        <w:rPr>
          <w:vertAlign w:val="superscript"/>
          <w:lang w:val="en-US"/>
        </w:rPr>
        <w:t>+</w:t>
      </w:r>
      <w:r>
        <w:rPr>
          <w:lang w:val="en-US"/>
        </w:rPr>
        <w:t xml:space="preserve">, Na </w:t>
      </w:r>
      <w:r>
        <w:rPr>
          <w:vertAlign w:val="superscript"/>
          <w:lang w:val="en-US"/>
        </w:rPr>
        <w:t>+</w:t>
      </w:r>
      <w:r>
        <w:rPr>
          <w:lang w:val="en-US"/>
        </w:rPr>
        <w:t>, CO</w:t>
      </w:r>
      <w:r>
        <w:rPr>
          <w:vertAlign w:val="subscript"/>
          <w:lang w:val="en-US"/>
        </w:rPr>
        <w:t>3</w:t>
      </w:r>
      <w:r>
        <w:rPr>
          <w:vertAlign w:val="superscript"/>
          <w:lang w:val="en-US"/>
        </w:rPr>
        <w:t>2-</w:t>
      </w:r>
      <w:r>
        <w:rPr>
          <w:lang w:val="en-US"/>
        </w:rPr>
        <w:t xml:space="preserve"> , </w:t>
      </w:r>
      <w:r w:rsidRPr="00CA49A4">
        <w:rPr>
          <w:lang w:val="en-US"/>
        </w:rPr>
        <w:t>PO</w:t>
      </w:r>
      <w:r w:rsidRPr="00CA49A4">
        <w:rPr>
          <w:vertAlign w:val="subscript"/>
          <w:lang w:val="en-US"/>
        </w:rPr>
        <w:t>4</w:t>
      </w:r>
      <w:r w:rsidRPr="00CA49A4">
        <w:rPr>
          <w:vertAlign w:val="superscript"/>
          <w:lang w:val="en-US"/>
        </w:rPr>
        <w:t>3-</w:t>
      </w:r>
      <w:r>
        <w:rPr>
          <w:lang w:val="en-US"/>
        </w:rPr>
        <w:t xml:space="preserve"> </w:t>
      </w:r>
      <w:r w:rsidRPr="00CA49A4">
        <w:rPr>
          <w:lang w:val="en-US"/>
        </w:rPr>
        <w:sym w:font="Wingdings" w:char="F0E0"/>
      </w:r>
      <w:r>
        <w:rPr>
          <w:lang w:val="en-US"/>
        </w:rPr>
        <w:t xml:space="preserve"> 2 Salze</w:t>
      </w:r>
      <w:r>
        <w:rPr>
          <w:lang w:val="en-US"/>
        </w:rPr>
        <w:tab/>
      </w:r>
    </w:p>
    <w:p w:rsidR="00293565" w:rsidRPr="00CA49A4" w:rsidRDefault="00FD3DE8" w:rsidP="00293565">
      <w:r>
        <w:t>12</w:t>
      </w:r>
      <w:r w:rsidR="00293565" w:rsidRPr="00CA49A4">
        <w:t>) Teilen Sie diese Salze in ihre Ionen auf:</w:t>
      </w:r>
    </w:p>
    <w:p w:rsidR="00293565" w:rsidRPr="00CA49A4" w:rsidRDefault="00293565" w:rsidP="00293565">
      <w:pPr>
        <w:rPr>
          <w:lang w:val="en-US"/>
        </w:rPr>
      </w:pPr>
      <w:r>
        <w:tab/>
      </w:r>
      <w:r w:rsidRPr="00CA49A4">
        <w:rPr>
          <w:lang w:val="en-US"/>
        </w:rPr>
        <w:t>a) AgN</w:t>
      </w:r>
      <w:r>
        <w:rPr>
          <w:lang w:val="en-US"/>
        </w:rPr>
        <w:t>O</w:t>
      </w:r>
      <w:r w:rsidRPr="00CA49A4">
        <w:rPr>
          <w:vertAlign w:val="subscript"/>
          <w:lang w:val="en-US"/>
        </w:rPr>
        <w:t>3</w:t>
      </w:r>
      <w:r w:rsidRPr="00CA49A4">
        <w:rPr>
          <w:lang w:val="en-US"/>
        </w:rPr>
        <w:t>, CaSO</w:t>
      </w:r>
      <w:r w:rsidRPr="00CA49A4">
        <w:rPr>
          <w:vertAlign w:val="subscript"/>
          <w:lang w:val="en-US"/>
        </w:rPr>
        <w:t>4</w:t>
      </w:r>
      <w:r w:rsidRPr="00CA49A4">
        <w:rPr>
          <w:lang w:val="en-US"/>
        </w:rPr>
        <w:t>, NH</w:t>
      </w:r>
      <w:r w:rsidRPr="00CA49A4">
        <w:rPr>
          <w:vertAlign w:val="subscript"/>
          <w:lang w:val="en-US"/>
        </w:rPr>
        <w:t>4</w:t>
      </w:r>
      <w:r w:rsidRPr="00CA49A4">
        <w:rPr>
          <w:lang w:val="en-US"/>
        </w:rPr>
        <w:t>NO</w:t>
      </w:r>
      <w:r w:rsidRPr="00CA49A4">
        <w:rPr>
          <w:vertAlign w:val="subscript"/>
          <w:lang w:val="en-US"/>
        </w:rPr>
        <w:t>3</w:t>
      </w:r>
      <w:r w:rsidRPr="00CA49A4">
        <w:rPr>
          <w:lang w:val="en-US"/>
        </w:rPr>
        <w:t>, CaCO</w:t>
      </w:r>
      <w:r w:rsidRPr="00CA49A4">
        <w:rPr>
          <w:vertAlign w:val="subscript"/>
          <w:lang w:val="en-US"/>
        </w:rPr>
        <w:t>3</w:t>
      </w:r>
      <w:r w:rsidRPr="00CA49A4">
        <w:rPr>
          <w:lang w:val="en-US"/>
        </w:rPr>
        <w:t>, SiO</w:t>
      </w:r>
      <w:r>
        <w:rPr>
          <w:vertAlign w:val="subscript"/>
          <w:lang w:val="en-US"/>
        </w:rPr>
        <w:t>2</w:t>
      </w:r>
      <w:r>
        <w:rPr>
          <w:lang w:val="en-US"/>
        </w:rPr>
        <w:t>, NaCl, Na</w:t>
      </w:r>
      <w:r w:rsidRPr="00A70D20">
        <w:rPr>
          <w:vertAlign w:val="subscript"/>
          <w:lang w:val="en-US"/>
        </w:rPr>
        <w:t>2</w:t>
      </w:r>
      <w:r>
        <w:rPr>
          <w:lang w:val="en-US"/>
        </w:rPr>
        <w:t>CO</w:t>
      </w:r>
      <w:r>
        <w:rPr>
          <w:vertAlign w:val="subscript"/>
          <w:lang w:val="en-US"/>
        </w:rPr>
        <w:t>3</w:t>
      </w:r>
      <w:r>
        <w:rPr>
          <w:lang w:val="en-US"/>
        </w:rPr>
        <w:t>, NaOH, MgI</w:t>
      </w:r>
      <w:r>
        <w:rPr>
          <w:vertAlign w:val="subscript"/>
          <w:lang w:val="en-US"/>
        </w:rPr>
        <w:t>2</w:t>
      </w:r>
      <w:r>
        <w:rPr>
          <w:lang w:val="en-US"/>
        </w:rPr>
        <w:t>, FeBr</w:t>
      </w:r>
      <w:r>
        <w:rPr>
          <w:vertAlign w:val="subscript"/>
          <w:lang w:val="en-US"/>
        </w:rPr>
        <w:t>3</w:t>
      </w:r>
    </w:p>
    <w:p w:rsidR="00293565" w:rsidRDefault="00FD3DE8" w:rsidP="00B92E45">
      <w:r w:rsidRPr="00FD3DE8">
        <w:t>13</w:t>
      </w:r>
      <w:r w:rsidR="00293565">
        <w:t>) In der untenstehenden Tabelle sehen sie jeweils ein Atom im elementaren Zustand. Wie sähe das entsprechende Ion aus? Welches Gegenion könnte passen? Folgen Sie dem Beispiel:</w:t>
      </w:r>
    </w:p>
    <w:p w:rsidR="00653B6B" w:rsidRPr="00293565" w:rsidRDefault="00653B6B" w:rsidP="00B92E45"/>
    <w:tbl>
      <w:tblPr>
        <w:tblStyle w:val="Tabellenraster"/>
        <w:tblW w:w="9308" w:type="dxa"/>
        <w:tblLook w:val="04A0" w:firstRow="1" w:lastRow="0" w:firstColumn="1" w:lastColumn="0" w:noHBand="0" w:noVBand="1"/>
      </w:tblPr>
      <w:tblGrid>
        <w:gridCol w:w="988"/>
        <w:gridCol w:w="1134"/>
        <w:gridCol w:w="1134"/>
        <w:gridCol w:w="1134"/>
        <w:gridCol w:w="236"/>
        <w:gridCol w:w="1039"/>
        <w:gridCol w:w="1134"/>
        <w:gridCol w:w="1134"/>
        <w:gridCol w:w="1375"/>
      </w:tblGrid>
      <w:tr w:rsidR="00653B6B" w:rsidTr="00DB1641">
        <w:trPr>
          <w:trHeight w:val="283"/>
        </w:trPr>
        <w:tc>
          <w:tcPr>
            <w:tcW w:w="988" w:type="dxa"/>
            <w:shd w:val="clear" w:color="auto" w:fill="D9D9D9" w:themeFill="background1" w:themeFillShade="D9"/>
          </w:tcPr>
          <w:p w:rsidR="00653B6B" w:rsidRDefault="00653B6B" w:rsidP="00653B6B">
            <w:r>
              <w:t>Element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53B6B" w:rsidRPr="00293565" w:rsidRDefault="00653B6B" w:rsidP="00653B6B">
            <w:r>
              <w:t>Ion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53B6B" w:rsidRPr="00653B6B" w:rsidRDefault="00653B6B" w:rsidP="00653B6B">
            <w:r>
              <w:t>Gegenion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53B6B" w:rsidRDefault="00653B6B" w:rsidP="00653B6B">
            <w:r>
              <w:t>Salz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:rsidR="00653B6B" w:rsidRDefault="00653B6B" w:rsidP="00653B6B"/>
        </w:tc>
        <w:tc>
          <w:tcPr>
            <w:tcW w:w="1039" w:type="dxa"/>
            <w:shd w:val="clear" w:color="auto" w:fill="D9D9D9" w:themeFill="background1" w:themeFillShade="D9"/>
          </w:tcPr>
          <w:p w:rsidR="00653B6B" w:rsidRDefault="00653B6B" w:rsidP="00653B6B">
            <w:r>
              <w:t>Element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53B6B" w:rsidRPr="00293565" w:rsidRDefault="00653B6B" w:rsidP="00653B6B">
            <w:r>
              <w:t>Ion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53B6B" w:rsidRPr="00653B6B" w:rsidRDefault="00653B6B" w:rsidP="00653B6B">
            <w:r>
              <w:t>Gegenion</w:t>
            </w:r>
          </w:p>
        </w:tc>
        <w:tc>
          <w:tcPr>
            <w:tcW w:w="1375" w:type="dxa"/>
            <w:shd w:val="clear" w:color="auto" w:fill="D9D9D9" w:themeFill="background1" w:themeFillShade="D9"/>
          </w:tcPr>
          <w:p w:rsidR="00653B6B" w:rsidRDefault="00653B6B" w:rsidP="00653B6B">
            <w:r>
              <w:t>Salz</w:t>
            </w:r>
          </w:p>
        </w:tc>
      </w:tr>
      <w:tr w:rsidR="003E2E5B" w:rsidTr="00DB1641">
        <w:trPr>
          <w:trHeight w:val="283"/>
        </w:trPr>
        <w:tc>
          <w:tcPr>
            <w:tcW w:w="988" w:type="dxa"/>
          </w:tcPr>
          <w:p w:rsidR="003E2E5B" w:rsidRDefault="003E2E5B" w:rsidP="003E2E5B">
            <w:r>
              <w:t>Na</w:t>
            </w:r>
          </w:p>
        </w:tc>
        <w:tc>
          <w:tcPr>
            <w:tcW w:w="1134" w:type="dxa"/>
          </w:tcPr>
          <w:p w:rsidR="003E2E5B" w:rsidRPr="00293565" w:rsidRDefault="003E2E5B" w:rsidP="003E2E5B">
            <w:r>
              <w:t xml:space="preserve">Na </w:t>
            </w:r>
            <w:r>
              <w:rPr>
                <w:vertAlign w:val="superscript"/>
              </w:rPr>
              <w:t>+</w:t>
            </w:r>
          </w:p>
        </w:tc>
        <w:tc>
          <w:tcPr>
            <w:tcW w:w="1134" w:type="dxa"/>
          </w:tcPr>
          <w:p w:rsidR="003E2E5B" w:rsidRPr="00293565" w:rsidRDefault="003E2E5B" w:rsidP="003E2E5B">
            <w:pPr>
              <w:rPr>
                <w:vertAlign w:val="superscript"/>
              </w:rPr>
            </w:pPr>
            <w:r>
              <w:t xml:space="preserve">Cl </w:t>
            </w:r>
            <w:r>
              <w:rPr>
                <w:vertAlign w:val="superscript"/>
              </w:rPr>
              <w:t>-</w:t>
            </w:r>
          </w:p>
        </w:tc>
        <w:tc>
          <w:tcPr>
            <w:tcW w:w="1134" w:type="dxa"/>
          </w:tcPr>
          <w:p w:rsidR="003E2E5B" w:rsidRDefault="003E2E5B" w:rsidP="003E2E5B">
            <w:r>
              <w:t>NaCl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:rsidR="003E2E5B" w:rsidRDefault="003E2E5B" w:rsidP="003E2E5B"/>
        </w:tc>
        <w:tc>
          <w:tcPr>
            <w:tcW w:w="1039" w:type="dxa"/>
          </w:tcPr>
          <w:p w:rsidR="003E2E5B" w:rsidRDefault="003E2E5B" w:rsidP="003E2E5B">
            <w:r>
              <w:t>F</w:t>
            </w:r>
          </w:p>
        </w:tc>
        <w:tc>
          <w:tcPr>
            <w:tcW w:w="1134" w:type="dxa"/>
          </w:tcPr>
          <w:p w:rsidR="003E2E5B" w:rsidRPr="00653B6B" w:rsidRDefault="003E2E5B" w:rsidP="003E2E5B">
            <w:pPr>
              <w:rPr>
                <w:vertAlign w:val="superscript"/>
              </w:rPr>
            </w:pPr>
          </w:p>
        </w:tc>
        <w:tc>
          <w:tcPr>
            <w:tcW w:w="1134" w:type="dxa"/>
          </w:tcPr>
          <w:p w:rsidR="003E2E5B" w:rsidRPr="00653B6B" w:rsidRDefault="003E2E5B" w:rsidP="003E2E5B">
            <w:pPr>
              <w:rPr>
                <w:vertAlign w:val="superscript"/>
              </w:rPr>
            </w:pPr>
          </w:p>
        </w:tc>
        <w:tc>
          <w:tcPr>
            <w:tcW w:w="1375" w:type="dxa"/>
          </w:tcPr>
          <w:p w:rsidR="003E2E5B" w:rsidRDefault="003E2E5B" w:rsidP="003E2E5B"/>
        </w:tc>
      </w:tr>
      <w:tr w:rsidR="003E2E5B" w:rsidTr="00DB1641">
        <w:trPr>
          <w:trHeight w:val="283"/>
        </w:trPr>
        <w:tc>
          <w:tcPr>
            <w:tcW w:w="988" w:type="dxa"/>
          </w:tcPr>
          <w:p w:rsidR="003E2E5B" w:rsidRDefault="003E2E5B" w:rsidP="003E2E5B">
            <w:r>
              <w:t>S</w:t>
            </w:r>
          </w:p>
        </w:tc>
        <w:tc>
          <w:tcPr>
            <w:tcW w:w="1134" w:type="dxa"/>
          </w:tcPr>
          <w:p w:rsidR="003E2E5B" w:rsidRPr="00653B6B" w:rsidRDefault="003E2E5B" w:rsidP="003E2E5B">
            <w:pPr>
              <w:rPr>
                <w:vertAlign w:val="superscript"/>
              </w:rPr>
            </w:pPr>
          </w:p>
        </w:tc>
        <w:tc>
          <w:tcPr>
            <w:tcW w:w="1134" w:type="dxa"/>
          </w:tcPr>
          <w:p w:rsidR="003E2E5B" w:rsidRPr="00653B6B" w:rsidRDefault="003E2E5B" w:rsidP="003E2E5B">
            <w:pPr>
              <w:rPr>
                <w:vertAlign w:val="superscript"/>
              </w:rPr>
            </w:pPr>
          </w:p>
        </w:tc>
        <w:tc>
          <w:tcPr>
            <w:tcW w:w="1134" w:type="dxa"/>
          </w:tcPr>
          <w:p w:rsidR="003E2E5B" w:rsidRDefault="003E2E5B" w:rsidP="003E2E5B"/>
        </w:tc>
        <w:tc>
          <w:tcPr>
            <w:tcW w:w="236" w:type="dxa"/>
            <w:shd w:val="clear" w:color="auto" w:fill="D9D9D9" w:themeFill="background1" w:themeFillShade="D9"/>
          </w:tcPr>
          <w:p w:rsidR="003E2E5B" w:rsidRDefault="003E2E5B" w:rsidP="003E2E5B"/>
        </w:tc>
        <w:tc>
          <w:tcPr>
            <w:tcW w:w="1039" w:type="dxa"/>
          </w:tcPr>
          <w:p w:rsidR="003E2E5B" w:rsidRDefault="003E2E5B" w:rsidP="003E2E5B">
            <w:r>
              <w:t>N</w:t>
            </w:r>
          </w:p>
        </w:tc>
        <w:tc>
          <w:tcPr>
            <w:tcW w:w="1134" w:type="dxa"/>
          </w:tcPr>
          <w:p w:rsidR="003E2E5B" w:rsidRPr="003E2E5B" w:rsidRDefault="003E2E5B" w:rsidP="003E2E5B">
            <w:pPr>
              <w:rPr>
                <w:vertAlign w:val="superscript"/>
              </w:rPr>
            </w:pPr>
          </w:p>
        </w:tc>
        <w:tc>
          <w:tcPr>
            <w:tcW w:w="1134" w:type="dxa"/>
          </w:tcPr>
          <w:p w:rsidR="003E2E5B" w:rsidRPr="003E2E5B" w:rsidRDefault="003E2E5B" w:rsidP="003E2E5B">
            <w:pPr>
              <w:rPr>
                <w:vertAlign w:val="superscript"/>
              </w:rPr>
            </w:pPr>
          </w:p>
        </w:tc>
        <w:tc>
          <w:tcPr>
            <w:tcW w:w="1375" w:type="dxa"/>
          </w:tcPr>
          <w:p w:rsidR="003E2E5B" w:rsidRDefault="003E2E5B" w:rsidP="003E2E5B"/>
        </w:tc>
      </w:tr>
      <w:tr w:rsidR="003E2E5B" w:rsidTr="00DB1641">
        <w:trPr>
          <w:trHeight w:val="283"/>
        </w:trPr>
        <w:tc>
          <w:tcPr>
            <w:tcW w:w="988" w:type="dxa"/>
          </w:tcPr>
          <w:p w:rsidR="003E2E5B" w:rsidRDefault="003E2E5B" w:rsidP="003E2E5B">
            <w:r>
              <w:t>Sn</w:t>
            </w:r>
          </w:p>
        </w:tc>
        <w:tc>
          <w:tcPr>
            <w:tcW w:w="1134" w:type="dxa"/>
          </w:tcPr>
          <w:p w:rsidR="003E2E5B" w:rsidRPr="00653B6B" w:rsidRDefault="003E2E5B" w:rsidP="003E2E5B"/>
        </w:tc>
        <w:tc>
          <w:tcPr>
            <w:tcW w:w="1134" w:type="dxa"/>
          </w:tcPr>
          <w:p w:rsidR="003E2E5B" w:rsidRPr="00653B6B" w:rsidRDefault="003E2E5B" w:rsidP="003E2E5B"/>
        </w:tc>
        <w:tc>
          <w:tcPr>
            <w:tcW w:w="1134" w:type="dxa"/>
          </w:tcPr>
          <w:p w:rsidR="003E2E5B" w:rsidRPr="003E2E5B" w:rsidRDefault="003E2E5B" w:rsidP="003E2E5B"/>
        </w:tc>
        <w:tc>
          <w:tcPr>
            <w:tcW w:w="236" w:type="dxa"/>
            <w:shd w:val="clear" w:color="auto" w:fill="D9D9D9" w:themeFill="background1" w:themeFillShade="D9"/>
          </w:tcPr>
          <w:p w:rsidR="003E2E5B" w:rsidRDefault="003E2E5B" w:rsidP="003E2E5B"/>
        </w:tc>
        <w:tc>
          <w:tcPr>
            <w:tcW w:w="1039" w:type="dxa"/>
          </w:tcPr>
          <w:p w:rsidR="003E2E5B" w:rsidRDefault="003E2E5B" w:rsidP="003E2E5B">
            <w:r>
              <w:t>Si</w:t>
            </w:r>
          </w:p>
        </w:tc>
        <w:tc>
          <w:tcPr>
            <w:tcW w:w="1134" w:type="dxa"/>
          </w:tcPr>
          <w:p w:rsidR="003E2E5B" w:rsidRPr="003E2E5B" w:rsidRDefault="003E2E5B" w:rsidP="003E2E5B"/>
        </w:tc>
        <w:tc>
          <w:tcPr>
            <w:tcW w:w="1134" w:type="dxa"/>
          </w:tcPr>
          <w:p w:rsidR="003E2E5B" w:rsidRPr="003E2E5B" w:rsidRDefault="003E2E5B" w:rsidP="003E2E5B"/>
        </w:tc>
        <w:tc>
          <w:tcPr>
            <w:tcW w:w="1375" w:type="dxa"/>
          </w:tcPr>
          <w:p w:rsidR="003E2E5B" w:rsidRPr="003E2E5B" w:rsidRDefault="003E2E5B" w:rsidP="003E2E5B"/>
        </w:tc>
      </w:tr>
      <w:tr w:rsidR="003E2E5B" w:rsidTr="00DB1641">
        <w:trPr>
          <w:trHeight w:val="283"/>
        </w:trPr>
        <w:tc>
          <w:tcPr>
            <w:tcW w:w="988" w:type="dxa"/>
          </w:tcPr>
          <w:p w:rsidR="003E2E5B" w:rsidRDefault="003E2E5B" w:rsidP="003E2E5B">
            <w:r>
              <w:t>B</w:t>
            </w:r>
          </w:p>
        </w:tc>
        <w:tc>
          <w:tcPr>
            <w:tcW w:w="1134" w:type="dxa"/>
          </w:tcPr>
          <w:p w:rsidR="003E2E5B" w:rsidRPr="00653B6B" w:rsidRDefault="003E2E5B" w:rsidP="003E2E5B"/>
        </w:tc>
        <w:tc>
          <w:tcPr>
            <w:tcW w:w="1134" w:type="dxa"/>
          </w:tcPr>
          <w:p w:rsidR="003E2E5B" w:rsidRPr="00653B6B" w:rsidRDefault="003E2E5B" w:rsidP="003E2E5B"/>
        </w:tc>
        <w:tc>
          <w:tcPr>
            <w:tcW w:w="1134" w:type="dxa"/>
          </w:tcPr>
          <w:p w:rsidR="003E2E5B" w:rsidRPr="003E2E5B" w:rsidRDefault="003E2E5B" w:rsidP="003E2E5B">
            <w:pPr>
              <w:rPr>
                <w:vertAlign w:val="subscript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:rsidR="003E2E5B" w:rsidRDefault="003E2E5B" w:rsidP="003E2E5B"/>
        </w:tc>
        <w:tc>
          <w:tcPr>
            <w:tcW w:w="1039" w:type="dxa"/>
          </w:tcPr>
          <w:p w:rsidR="003E2E5B" w:rsidRDefault="003E2E5B" w:rsidP="003E2E5B">
            <w:r>
              <w:t>Be</w:t>
            </w:r>
          </w:p>
        </w:tc>
        <w:tc>
          <w:tcPr>
            <w:tcW w:w="1134" w:type="dxa"/>
          </w:tcPr>
          <w:p w:rsidR="003E2E5B" w:rsidRPr="003E2E5B" w:rsidRDefault="003E2E5B" w:rsidP="003E2E5B"/>
        </w:tc>
        <w:tc>
          <w:tcPr>
            <w:tcW w:w="1134" w:type="dxa"/>
          </w:tcPr>
          <w:p w:rsidR="003E2E5B" w:rsidRPr="003E2E5B" w:rsidRDefault="003E2E5B" w:rsidP="003E2E5B"/>
        </w:tc>
        <w:tc>
          <w:tcPr>
            <w:tcW w:w="1375" w:type="dxa"/>
          </w:tcPr>
          <w:p w:rsidR="003E2E5B" w:rsidRDefault="003E2E5B" w:rsidP="003E2E5B"/>
        </w:tc>
      </w:tr>
      <w:tr w:rsidR="003E2E5B" w:rsidTr="00DB1641">
        <w:trPr>
          <w:trHeight w:val="283"/>
        </w:trPr>
        <w:tc>
          <w:tcPr>
            <w:tcW w:w="988" w:type="dxa"/>
          </w:tcPr>
          <w:p w:rsidR="003E2E5B" w:rsidRDefault="003E2E5B" w:rsidP="003E2E5B">
            <w:r>
              <w:t>H</w:t>
            </w:r>
          </w:p>
        </w:tc>
        <w:tc>
          <w:tcPr>
            <w:tcW w:w="1134" w:type="dxa"/>
          </w:tcPr>
          <w:p w:rsidR="003E2E5B" w:rsidRPr="00653B6B" w:rsidRDefault="003E2E5B" w:rsidP="003E2E5B"/>
        </w:tc>
        <w:tc>
          <w:tcPr>
            <w:tcW w:w="1134" w:type="dxa"/>
          </w:tcPr>
          <w:p w:rsidR="003E2E5B" w:rsidRPr="00653B6B" w:rsidRDefault="003E2E5B" w:rsidP="003E2E5B"/>
        </w:tc>
        <w:tc>
          <w:tcPr>
            <w:tcW w:w="1134" w:type="dxa"/>
          </w:tcPr>
          <w:p w:rsidR="003E2E5B" w:rsidRDefault="003E2E5B" w:rsidP="003E2E5B"/>
        </w:tc>
        <w:tc>
          <w:tcPr>
            <w:tcW w:w="236" w:type="dxa"/>
            <w:shd w:val="clear" w:color="auto" w:fill="D9D9D9" w:themeFill="background1" w:themeFillShade="D9"/>
          </w:tcPr>
          <w:p w:rsidR="003E2E5B" w:rsidRDefault="003E2E5B" w:rsidP="003E2E5B"/>
        </w:tc>
        <w:tc>
          <w:tcPr>
            <w:tcW w:w="1039" w:type="dxa"/>
          </w:tcPr>
          <w:p w:rsidR="003E2E5B" w:rsidRDefault="003E2E5B" w:rsidP="003E2E5B">
            <w:r>
              <w:t>Pb</w:t>
            </w:r>
          </w:p>
        </w:tc>
        <w:tc>
          <w:tcPr>
            <w:tcW w:w="1134" w:type="dxa"/>
          </w:tcPr>
          <w:p w:rsidR="003E2E5B" w:rsidRDefault="003E2E5B" w:rsidP="003E2E5B"/>
        </w:tc>
        <w:tc>
          <w:tcPr>
            <w:tcW w:w="1134" w:type="dxa"/>
          </w:tcPr>
          <w:p w:rsidR="003E2E5B" w:rsidRDefault="003E2E5B" w:rsidP="003E2E5B"/>
        </w:tc>
        <w:tc>
          <w:tcPr>
            <w:tcW w:w="1375" w:type="dxa"/>
          </w:tcPr>
          <w:p w:rsidR="003E2E5B" w:rsidRPr="003E2E5B" w:rsidRDefault="003E2E5B" w:rsidP="003E2E5B"/>
        </w:tc>
      </w:tr>
      <w:tr w:rsidR="003E2E5B" w:rsidTr="00DB1641">
        <w:trPr>
          <w:trHeight w:val="283"/>
        </w:trPr>
        <w:tc>
          <w:tcPr>
            <w:tcW w:w="988" w:type="dxa"/>
          </w:tcPr>
          <w:p w:rsidR="003E2E5B" w:rsidRDefault="003E2E5B" w:rsidP="003E2E5B">
            <w:r>
              <w:t>C</w:t>
            </w:r>
          </w:p>
        </w:tc>
        <w:tc>
          <w:tcPr>
            <w:tcW w:w="1134" w:type="dxa"/>
          </w:tcPr>
          <w:p w:rsidR="003E2E5B" w:rsidRPr="00653B6B" w:rsidRDefault="003E2E5B" w:rsidP="003E2E5B">
            <w:pPr>
              <w:rPr>
                <w:vertAlign w:val="superscript"/>
              </w:rPr>
            </w:pPr>
          </w:p>
        </w:tc>
        <w:tc>
          <w:tcPr>
            <w:tcW w:w="1134" w:type="dxa"/>
          </w:tcPr>
          <w:p w:rsidR="003E2E5B" w:rsidRPr="00653B6B" w:rsidRDefault="003E2E5B" w:rsidP="003E2E5B">
            <w:pPr>
              <w:rPr>
                <w:vertAlign w:val="superscript"/>
              </w:rPr>
            </w:pPr>
          </w:p>
        </w:tc>
        <w:tc>
          <w:tcPr>
            <w:tcW w:w="1134" w:type="dxa"/>
          </w:tcPr>
          <w:p w:rsidR="003E2E5B" w:rsidRDefault="003E2E5B" w:rsidP="003E2E5B"/>
        </w:tc>
        <w:tc>
          <w:tcPr>
            <w:tcW w:w="236" w:type="dxa"/>
            <w:shd w:val="clear" w:color="auto" w:fill="D9D9D9" w:themeFill="background1" w:themeFillShade="D9"/>
          </w:tcPr>
          <w:p w:rsidR="003E2E5B" w:rsidRDefault="003E2E5B" w:rsidP="003E2E5B"/>
        </w:tc>
        <w:tc>
          <w:tcPr>
            <w:tcW w:w="1039" w:type="dxa"/>
          </w:tcPr>
          <w:p w:rsidR="003E2E5B" w:rsidRDefault="003E2E5B" w:rsidP="003E2E5B">
            <w:r>
              <w:t>Ne</w:t>
            </w:r>
          </w:p>
        </w:tc>
        <w:tc>
          <w:tcPr>
            <w:tcW w:w="1134" w:type="dxa"/>
          </w:tcPr>
          <w:p w:rsidR="003E2E5B" w:rsidRDefault="003E2E5B" w:rsidP="003E2E5B"/>
        </w:tc>
        <w:tc>
          <w:tcPr>
            <w:tcW w:w="1134" w:type="dxa"/>
          </w:tcPr>
          <w:p w:rsidR="003E2E5B" w:rsidRDefault="003E2E5B" w:rsidP="003E2E5B"/>
        </w:tc>
        <w:tc>
          <w:tcPr>
            <w:tcW w:w="1375" w:type="dxa"/>
          </w:tcPr>
          <w:p w:rsidR="003E2E5B" w:rsidRDefault="003E2E5B" w:rsidP="003E2E5B"/>
        </w:tc>
      </w:tr>
    </w:tbl>
    <w:p w:rsidR="00293565" w:rsidRDefault="00653B6B" w:rsidP="00B92E45">
      <w:r>
        <w:lastRenderedPageBreak/>
        <w:t xml:space="preserve"> </w:t>
      </w:r>
    </w:p>
    <w:p w:rsidR="00653B6B" w:rsidRDefault="00FD3DE8" w:rsidP="00B92E45">
      <w:r>
        <w:t>14) Wie sieht ein Kristallgitter von NaCl aus?</w:t>
      </w:r>
    </w:p>
    <w:p w:rsidR="00FD3DE8" w:rsidRDefault="00FD3DE8" w:rsidP="00B92E45"/>
    <w:p w:rsidR="00FD3DE8" w:rsidRDefault="00FD3DE8" w:rsidP="00FD3DE8">
      <w:pPr>
        <w:pStyle w:val="Listenabsatz"/>
        <w:ind w:left="0"/>
      </w:pPr>
      <w:r>
        <w:t xml:space="preserve">15) Malen Sie folgende Verbindungen mit </w:t>
      </w:r>
      <w:r w:rsidR="00BC5ECC">
        <w:t xml:space="preserve">allen </w:t>
      </w:r>
      <w:r>
        <w:t>Atombindungen bzw. kovalenten Bindungen:</w:t>
      </w:r>
      <w:r w:rsidR="00BC5ECC">
        <w:t xml:space="preserve"> Kreisen Sie anschließend jeweils die Elektronen ein, um zu </w:t>
      </w:r>
      <w:r w:rsidR="006C2944">
        <w:t>zeigen,</w:t>
      </w:r>
      <w:r w:rsidR="00BC5ECC">
        <w:t xml:space="preserve"> dass jedes Atom die Oktettregel erfüllt.</w:t>
      </w:r>
    </w:p>
    <w:p w:rsidR="00FD3DE8" w:rsidRDefault="00FD3DE8" w:rsidP="00FD3DE8">
      <w:pPr>
        <w:pStyle w:val="Listenabsatz"/>
        <w:numPr>
          <w:ilvl w:val="0"/>
          <w:numId w:val="5"/>
        </w:numPr>
      </w:pPr>
      <w:r>
        <w:t>H</w:t>
      </w:r>
      <w:r>
        <w:rPr>
          <w:vertAlign w:val="subscript"/>
        </w:rPr>
        <w:t>2</w:t>
      </w:r>
      <w:r>
        <w:t>O</w:t>
      </w:r>
    </w:p>
    <w:p w:rsidR="00FD3DE8" w:rsidRPr="00FD3DE8" w:rsidRDefault="00FD3DE8" w:rsidP="00FD3DE8">
      <w:pPr>
        <w:pStyle w:val="Listenabsatz"/>
        <w:numPr>
          <w:ilvl w:val="0"/>
          <w:numId w:val="5"/>
        </w:numPr>
      </w:pPr>
      <w:r>
        <w:t>SO</w:t>
      </w:r>
      <w:r w:rsidRPr="00FD3DE8">
        <w:rPr>
          <w:vertAlign w:val="subscript"/>
        </w:rPr>
        <w:t>2</w:t>
      </w:r>
      <w:r>
        <w:t>(OH)</w:t>
      </w:r>
      <w:r>
        <w:rPr>
          <w:vertAlign w:val="subscript"/>
        </w:rPr>
        <w:t>2</w:t>
      </w:r>
    </w:p>
    <w:p w:rsidR="00FD3DE8" w:rsidRDefault="00FD3DE8" w:rsidP="00FD3DE8">
      <w:pPr>
        <w:pStyle w:val="Listenabsatz"/>
        <w:numPr>
          <w:ilvl w:val="0"/>
          <w:numId w:val="5"/>
        </w:numPr>
      </w:pPr>
      <w:r>
        <w:t>HBr</w:t>
      </w:r>
    </w:p>
    <w:p w:rsidR="00FD3DE8" w:rsidRDefault="00FD3DE8" w:rsidP="00FD3DE8">
      <w:pPr>
        <w:pStyle w:val="Listenabsatz"/>
        <w:numPr>
          <w:ilvl w:val="0"/>
          <w:numId w:val="5"/>
        </w:numPr>
      </w:pPr>
      <w:r>
        <w:t>I</w:t>
      </w:r>
      <w:r>
        <w:rPr>
          <w:vertAlign w:val="subscript"/>
        </w:rPr>
        <w:t>2</w:t>
      </w:r>
    </w:p>
    <w:p w:rsidR="00FD3DE8" w:rsidRDefault="008E05E3" w:rsidP="00FD3DE8">
      <w:pPr>
        <w:pStyle w:val="Listenabsatz"/>
        <w:numPr>
          <w:ilvl w:val="0"/>
          <w:numId w:val="5"/>
        </w:numPr>
      </w:pPr>
      <w:r>
        <w:t>O</w:t>
      </w:r>
      <w:r w:rsidR="00FD3DE8">
        <w:rPr>
          <w:vertAlign w:val="subscript"/>
        </w:rPr>
        <w:t>2</w:t>
      </w:r>
    </w:p>
    <w:p w:rsidR="00FD3DE8" w:rsidRDefault="00FD3DE8" w:rsidP="00FD3DE8">
      <w:pPr>
        <w:pStyle w:val="Listenabsatz"/>
        <w:numPr>
          <w:ilvl w:val="0"/>
          <w:numId w:val="5"/>
        </w:numPr>
      </w:pPr>
      <w:r>
        <w:t>H</w:t>
      </w:r>
      <w:r>
        <w:rPr>
          <w:vertAlign w:val="subscript"/>
        </w:rPr>
        <w:t>2</w:t>
      </w:r>
    </w:p>
    <w:p w:rsidR="00FD3DE8" w:rsidRDefault="00FD3DE8" w:rsidP="00FD3DE8">
      <w:pPr>
        <w:pStyle w:val="Listenabsatz"/>
        <w:numPr>
          <w:ilvl w:val="0"/>
          <w:numId w:val="5"/>
        </w:numPr>
      </w:pPr>
      <w:r>
        <w:t>CO</w:t>
      </w:r>
      <w:r>
        <w:rPr>
          <w:vertAlign w:val="subscript"/>
        </w:rPr>
        <w:t>2</w:t>
      </w:r>
    </w:p>
    <w:p w:rsidR="00FD3DE8" w:rsidRPr="00FD3DE8" w:rsidRDefault="00FD3DE8" w:rsidP="00FD3DE8">
      <w:pPr>
        <w:pStyle w:val="Listenabsatz"/>
        <w:numPr>
          <w:ilvl w:val="0"/>
          <w:numId w:val="5"/>
        </w:numPr>
      </w:pPr>
      <w:r>
        <w:t>NH</w:t>
      </w:r>
      <w:r>
        <w:rPr>
          <w:vertAlign w:val="subscript"/>
        </w:rPr>
        <w:t>3</w:t>
      </w:r>
    </w:p>
    <w:p w:rsidR="00FD3DE8" w:rsidRPr="00FD3DE8" w:rsidRDefault="00FD3DE8" w:rsidP="00FD3DE8">
      <w:pPr>
        <w:pStyle w:val="Listenabsatz"/>
        <w:numPr>
          <w:ilvl w:val="0"/>
          <w:numId w:val="5"/>
        </w:numPr>
      </w:pPr>
      <w:r>
        <w:t>PO(OH)</w:t>
      </w:r>
      <w:r>
        <w:rPr>
          <w:vertAlign w:val="subscript"/>
        </w:rPr>
        <w:t>3</w:t>
      </w:r>
    </w:p>
    <w:p w:rsidR="00FD3DE8" w:rsidRDefault="00FD3DE8" w:rsidP="00FD3DE8">
      <w:pPr>
        <w:pStyle w:val="Listenabsatz"/>
        <w:numPr>
          <w:ilvl w:val="0"/>
          <w:numId w:val="5"/>
        </w:numPr>
      </w:pPr>
      <w:r>
        <w:t>CH</w:t>
      </w:r>
      <w:r>
        <w:rPr>
          <w:vertAlign w:val="subscript"/>
        </w:rPr>
        <w:t>4</w:t>
      </w:r>
    </w:p>
    <w:p w:rsidR="00FD3DE8" w:rsidRDefault="008E05E3" w:rsidP="00FD3DE8">
      <w:pPr>
        <w:pStyle w:val="Listenabsatz"/>
        <w:numPr>
          <w:ilvl w:val="0"/>
          <w:numId w:val="5"/>
        </w:numPr>
      </w:pPr>
      <w:r w:rsidRPr="008E05E3">
        <w:t>H</w:t>
      </w:r>
      <w:r w:rsidR="00FD3DE8" w:rsidRPr="008E05E3">
        <w:t>COOH</w:t>
      </w:r>
    </w:p>
    <w:p w:rsidR="008E05E3" w:rsidRDefault="008E05E3" w:rsidP="00FD3DE8">
      <w:pPr>
        <w:pStyle w:val="Listenabsatz"/>
        <w:numPr>
          <w:ilvl w:val="0"/>
          <w:numId w:val="5"/>
        </w:numPr>
      </w:pPr>
      <w:r>
        <w:t>HCN</w:t>
      </w:r>
    </w:p>
    <w:p w:rsidR="008E05E3" w:rsidRDefault="008E05E3" w:rsidP="008E05E3">
      <w:pPr>
        <w:pStyle w:val="Listenabsatz"/>
      </w:pPr>
    </w:p>
    <w:p w:rsidR="00BC5ECC" w:rsidRDefault="00BC5ECC" w:rsidP="00BC5ECC"/>
    <w:p w:rsidR="00BC5ECC" w:rsidRDefault="00BC5ECC" w:rsidP="00BC5ECC">
      <w:pPr>
        <w:pStyle w:val="Listenabsatz"/>
        <w:numPr>
          <w:ilvl w:val="0"/>
          <w:numId w:val="6"/>
        </w:numPr>
        <w:sectPr w:rsidR="00BC5ECC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BC5ECC" w:rsidRDefault="00BC5ECC" w:rsidP="00BC5ECC">
      <w:pPr>
        <w:pStyle w:val="Listenabsatz"/>
        <w:numPr>
          <w:ilvl w:val="0"/>
          <w:numId w:val="6"/>
        </w:numPr>
      </w:pPr>
      <w:r>
        <w:t>H</w:t>
      </w:r>
      <w:r>
        <w:rPr>
          <w:vertAlign w:val="subscript"/>
        </w:rPr>
        <w:t>2</w:t>
      </w:r>
      <w:r>
        <w:t>O</w:t>
      </w:r>
    </w:p>
    <w:p w:rsidR="00BC5ECC" w:rsidRDefault="00BC5ECC" w:rsidP="00BC5ECC"/>
    <w:p w:rsidR="00BC5ECC" w:rsidRDefault="00BC5ECC" w:rsidP="00BC5ECC"/>
    <w:p w:rsidR="00BC5ECC" w:rsidRPr="00BC5ECC" w:rsidRDefault="00BC5ECC" w:rsidP="00BC5ECC">
      <w:pPr>
        <w:pStyle w:val="Listenabsatz"/>
        <w:numPr>
          <w:ilvl w:val="0"/>
          <w:numId w:val="6"/>
        </w:numPr>
      </w:pPr>
      <w:r>
        <w:t>SO</w:t>
      </w:r>
      <w:r w:rsidRPr="00FD3DE8">
        <w:rPr>
          <w:vertAlign w:val="subscript"/>
        </w:rPr>
        <w:t>2</w:t>
      </w:r>
      <w:r>
        <w:t>(OH)</w:t>
      </w:r>
      <w:r>
        <w:rPr>
          <w:vertAlign w:val="subscript"/>
        </w:rPr>
        <w:t>2</w:t>
      </w:r>
    </w:p>
    <w:p w:rsidR="00BC5ECC" w:rsidRDefault="00BC5ECC" w:rsidP="00BC5ECC"/>
    <w:p w:rsidR="00BC5ECC" w:rsidRPr="00FD3DE8" w:rsidRDefault="00BC5ECC" w:rsidP="00BC5ECC"/>
    <w:p w:rsidR="00BC5ECC" w:rsidRDefault="00BC5ECC" w:rsidP="00BC5ECC">
      <w:pPr>
        <w:pStyle w:val="Listenabsatz"/>
        <w:numPr>
          <w:ilvl w:val="0"/>
          <w:numId w:val="6"/>
        </w:numPr>
      </w:pPr>
      <w:r>
        <w:t>HBr</w:t>
      </w:r>
    </w:p>
    <w:p w:rsidR="00BC5ECC" w:rsidRDefault="00BC5ECC" w:rsidP="00BC5ECC"/>
    <w:p w:rsidR="005F57CE" w:rsidRDefault="005F57CE" w:rsidP="00BC5ECC"/>
    <w:p w:rsidR="00BC5ECC" w:rsidRPr="00BC5ECC" w:rsidRDefault="00BC5ECC" w:rsidP="00BC5ECC">
      <w:pPr>
        <w:pStyle w:val="Listenabsatz"/>
        <w:numPr>
          <w:ilvl w:val="0"/>
          <w:numId w:val="6"/>
        </w:numPr>
      </w:pPr>
      <w:r>
        <w:t>I</w:t>
      </w:r>
      <w:r>
        <w:rPr>
          <w:vertAlign w:val="subscript"/>
        </w:rPr>
        <w:t>2</w:t>
      </w:r>
    </w:p>
    <w:p w:rsidR="00BC5ECC" w:rsidRDefault="00BC5ECC" w:rsidP="00782AA0">
      <w:pPr>
        <w:pStyle w:val="Listenabsatz"/>
      </w:pPr>
    </w:p>
    <w:p w:rsidR="00BC5ECC" w:rsidRDefault="00BC5ECC" w:rsidP="00BC5ECC"/>
    <w:p w:rsidR="00BC5ECC" w:rsidRDefault="00BC5ECC" w:rsidP="00BC5ECC"/>
    <w:p w:rsidR="00BC5ECC" w:rsidRPr="00BC5ECC" w:rsidRDefault="00BC5ECC" w:rsidP="00BC5ECC">
      <w:pPr>
        <w:pStyle w:val="Listenabsatz"/>
        <w:numPr>
          <w:ilvl w:val="0"/>
          <w:numId w:val="6"/>
        </w:numPr>
      </w:pPr>
      <w:r>
        <w:t>O</w:t>
      </w:r>
      <w:r>
        <w:rPr>
          <w:vertAlign w:val="subscript"/>
        </w:rPr>
        <w:t>2</w:t>
      </w:r>
    </w:p>
    <w:p w:rsidR="00BC5ECC" w:rsidRDefault="00BC5ECC" w:rsidP="00782AA0">
      <w:pPr>
        <w:pStyle w:val="Listenabsatz"/>
      </w:pPr>
    </w:p>
    <w:p w:rsidR="005F57CE" w:rsidRDefault="005F57CE" w:rsidP="00782AA0">
      <w:pPr>
        <w:pStyle w:val="Listenabsatz"/>
      </w:pPr>
    </w:p>
    <w:p w:rsidR="005F57CE" w:rsidRDefault="005F57CE" w:rsidP="00782AA0">
      <w:pPr>
        <w:pStyle w:val="Listenabsatz"/>
      </w:pPr>
    </w:p>
    <w:p w:rsidR="00BC5ECC" w:rsidRPr="00BC5ECC" w:rsidRDefault="00BC5ECC" w:rsidP="00BC5ECC">
      <w:pPr>
        <w:pStyle w:val="Listenabsatz"/>
        <w:numPr>
          <w:ilvl w:val="0"/>
          <w:numId w:val="6"/>
        </w:numPr>
      </w:pPr>
      <w:r>
        <w:t>H</w:t>
      </w:r>
      <w:r>
        <w:rPr>
          <w:vertAlign w:val="subscript"/>
        </w:rPr>
        <w:t>2</w:t>
      </w:r>
    </w:p>
    <w:p w:rsidR="00BC5ECC" w:rsidRDefault="00BC5ECC" w:rsidP="005F57CE">
      <w:pPr>
        <w:pStyle w:val="Listenabsatz"/>
      </w:pPr>
    </w:p>
    <w:p w:rsidR="00BC5ECC" w:rsidRPr="00BC5ECC" w:rsidRDefault="00BC5ECC" w:rsidP="00BC5ECC">
      <w:pPr>
        <w:pStyle w:val="Listenabsatz"/>
        <w:numPr>
          <w:ilvl w:val="0"/>
          <w:numId w:val="6"/>
        </w:numPr>
      </w:pPr>
      <w:r>
        <w:t>CO</w:t>
      </w:r>
      <w:r>
        <w:rPr>
          <w:vertAlign w:val="subscript"/>
        </w:rPr>
        <w:t>2</w:t>
      </w:r>
    </w:p>
    <w:p w:rsidR="00BC5ECC" w:rsidRDefault="00BC5ECC" w:rsidP="00BC5ECC"/>
    <w:p w:rsidR="00BC5ECC" w:rsidRDefault="00BC5ECC" w:rsidP="00BC5ECC"/>
    <w:p w:rsidR="00BC5ECC" w:rsidRPr="00BC5ECC" w:rsidRDefault="00BC5ECC" w:rsidP="00BC5ECC">
      <w:pPr>
        <w:pStyle w:val="Listenabsatz"/>
        <w:numPr>
          <w:ilvl w:val="0"/>
          <w:numId w:val="6"/>
        </w:numPr>
      </w:pPr>
      <w:r>
        <w:t>NH</w:t>
      </w:r>
      <w:r>
        <w:rPr>
          <w:vertAlign w:val="subscript"/>
        </w:rPr>
        <w:t>3</w:t>
      </w:r>
    </w:p>
    <w:p w:rsidR="00BC5ECC" w:rsidRDefault="00BC5ECC" w:rsidP="00BC5ECC"/>
    <w:p w:rsidR="005F57CE" w:rsidRPr="00FD3DE8" w:rsidRDefault="005F57CE" w:rsidP="00BC5ECC"/>
    <w:p w:rsidR="00BC5ECC" w:rsidRPr="00BC5ECC" w:rsidRDefault="0029464D" w:rsidP="00BC5ECC">
      <w:pPr>
        <w:pStyle w:val="Listenabsatz"/>
        <w:numPr>
          <w:ilvl w:val="0"/>
          <w:numId w:val="6"/>
        </w:numPr>
      </w:pPr>
      <w:r>
        <w:t>PO(OH)</w:t>
      </w:r>
      <w:r>
        <w:rPr>
          <w:vertAlign w:val="subscript"/>
        </w:rPr>
        <w:t>3</w:t>
      </w:r>
    </w:p>
    <w:p w:rsidR="00BC5ECC" w:rsidRDefault="00BC5ECC" w:rsidP="00BC5ECC"/>
    <w:p w:rsidR="00BC5ECC" w:rsidRPr="00FD3DE8" w:rsidRDefault="00BC5ECC" w:rsidP="00BC5ECC"/>
    <w:p w:rsidR="00BC5ECC" w:rsidRPr="00BC5ECC" w:rsidRDefault="00BC5ECC" w:rsidP="00BC5ECC">
      <w:pPr>
        <w:pStyle w:val="Listenabsatz"/>
        <w:numPr>
          <w:ilvl w:val="0"/>
          <w:numId w:val="6"/>
        </w:numPr>
      </w:pPr>
      <w:r>
        <w:t>CH</w:t>
      </w:r>
      <w:r>
        <w:rPr>
          <w:vertAlign w:val="subscript"/>
        </w:rPr>
        <w:t>4</w:t>
      </w:r>
    </w:p>
    <w:p w:rsidR="00BC5ECC" w:rsidRDefault="00BC5ECC" w:rsidP="00BC5ECC"/>
    <w:p w:rsidR="00BC5ECC" w:rsidRDefault="00BC5ECC" w:rsidP="00BC5ECC"/>
    <w:p w:rsidR="00BC5ECC" w:rsidRDefault="00BC5ECC" w:rsidP="00BC5ECC">
      <w:pPr>
        <w:pStyle w:val="Listenabsatz"/>
        <w:numPr>
          <w:ilvl w:val="0"/>
          <w:numId w:val="6"/>
        </w:numPr>
      </w:pPr>
      <w:r w:rsidRPr="008E05E3">
        <w:t>HCOOH</w:t>
      </w:r>
    </w:p>
    <w:p w:rsidR="005F57CE" w:rsidRDefault="005F57CE" w:rsidP="005F57CE"/>
    <w:p w:rsidR="005F57CE" w:rsidRDefault="005F57CE" w:rsidP="005F57CE"/>
    <w:p w:rsidR="00782AA0" w:rsidRDefault="00BC5ECC" w:rsidP="005F57CE">
      <w:pPr>
        <w:pStyle w:val="Listenabsatz"/>
        <w:numPr>
          <w:ilvl w:val="0"/>
          <w:numId w:val="6"/>
        </w:numPr>
      </w:pPr>
      <w:r>
        <w:t>HCN</w:t>
      </w:r>
    </w:p>
    <w:p w:rsidR="00A12D02" w:rsidRDefault="00A12D02" w:rsidP="008E05E3">
      <w:pPr>
        <w:pStyle w:val="Listenabsatz"/>
        <w:sectPr w:rsidR="00A12D02" w:rsidSect="00BC5ECC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:rsidR="00A12D02" w:rsidRDefault="00A12D02" w:rsidP="008E05E3">
      <w:pPr>
        <w:pStyle w:val="Listenabsatz"/>
        <w:sectPr w:rsidR="00A12D02" w:rsidSect="00A12D02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351C27" w:rsidRDefault="00351C27" w:rsidP="00351C27">
      <w:pPr>
        <w:pStyle w:val="Listenabsatz"/>
        <w:ind w:left="0"/>
      </w:pPr>
      <w:r>
        <w:lastRenderedPageBreak/>
        <w:t xml:space="preserve">16) </w:t>
      </w:r>
      <w:r>
        <w:t>Welche Eigenschaften haben Metalle?</w:t>
      </w:r>
    </w:p>
    <w:p w:rsidR="00351C27" w:rsidRDefault="00351C27" w:rsidP="00351C27">
      <w:pPr>
        <w:pStyle w:val="Listenabsatz"/>
        <w:ind w:left="0"/>
      </w:pPr>
    </w:p>
    <w:p w:rsidR="00351C27" w:rsidRDefault="00351C27" w:rsidP="005F57CE">
      <w:pPr>
        <w:pStyle w:val="Listenabsatz"/>
        <w:ind w:left="0"/>
      </w:pPr>
      <w:r>
        <w:t>17) Wie seht eine Metallbindung aus? Und woraus besteht Sie? Was ist das besondere im Gegensatz zur Atombindung?</w:t>
      </w:r>
    </w:p>
    <w:p w:rsidR="0041115D" w:rsidRDefault="0041115D" w:rsidP="0041115D">
      <w:pPr>
        <w:pStyle w:val="Listenabsatz"/>
        <w:ind w:left="0"/>
      </w:pPr>
    </w:p>
    <w:p w:rsidR="0041115D" w:rsidRDefault="0041115D" w:rsidP="0041115D">
      <w:pPr>
        <w:pStyle w:val="Listenabsatz"/>
        <w:ind w:left="0"/>
      </w:pPr>
      <w:r>
        <w:t xml:space="preserve">18) Warum lassen sich Metalle verformen ohne zu </w:t>
      </w:r>
      <w:r w:rsidR="006C2944">
        <w:t>brechen</w:t>
      </w:r>
      <w:r>
        <w:t>?</w:t>
      </w:r>
    </w:p>
    <w:p w:rsidR="005F57CE" w:rsidRDefault="005F57CE" w:rsidP="0041115D">
      <w:pPr>
        <w:pStyle w:val="Listenabsatz"/>
        <w:ind w:left="0"/>
      </w:pPr>
    </w:p>
    <w:p w:rsidR="0041115D" w:rsidRDefault="0041115D" w:rsidP="0041115D">
      <w:pPr>
        <w:pStyle w:val="Listenabsatz"/>
        <w:ind w:left="0"/>
      </w:pPr>
      <w:r>
        <w:t>19) Was ist eine Legierung?</w:t>
      </w:r>
    </w:p>
    <w:p w:rsidR="005F57CE" w:rsidRDefault="005F57CE" w:rsidP="0041115D">
      <w:pPr>
        <w:pStyle w:val="Listenabsatz"/>
        <w:ind w:left="0"/>
      </w:pPr>
    </w:p>
    <w:p w:rsidR="0041115D" w:rsidRDefault="0041115D" w:rsidP="0041115D">
      <w:pPr>
        <w:pStyle w:val="Listenabsatz"/>
        <w:ind w:left="0"/>
      </w:pPr>
      <w:r>
        <w:t xml:space="preserve">20) Nennen Sie 3 Beispiele einer </w:t>
      </w:r>
      <w:r w:rsidR="006C2944">
        <w:t>Legierung</w:t>
      </w:r>
      <w:r>
        <w:t>.</w:t>
      </w:r>
    </w:p>
    <w:p w:rsidR="0041115D" w:rsidRDefault="0041115D" w:rsidP="0041115D">
      <w:pPr>
        <w:pStyle w:val="Listenabsatz"/>
        <w:ind w:left="0"/>
      </w:pPr>
    </w:p>
    <w:p w:rsidR="0041115D" w:rsidRDefault="0041115D" w:rsidP="0041115D">
      <w:pPr>
        <w:pStyle w:val="Listenabsatz"/>
        <w:ind w:left="0"/>
      </w:pPr>
      <w:r>
        <w:t>21) Was ist ein Substiutionsmischkristall (auch Substitutionslegierung genannt) und was ist ein Einlagerungsmischkristall was häufig bei Legierungen vorkommt.</w:t>
      </w:r>
    </w:p>
    <w:sectPr w:rsidR="0041115D" w:rsidSect="00351C27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54D5F"/>
    <w:multiLevelType w:val="hybridMultilevel"/>
    <w:tmpl w:val="8CECB784"/>
    <w:lvl w:ilvl="0" w:tplc="2D128C36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E04277B"/>
    <w:multiLevelType w:val="hybridMultilevel"/>
    <w:tmpl w:val="C57E1EBA"/>
    <w:lvl w:ilvl="0" w:tplc="2D128C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75249"/>
    <w:multiLevelType w:val="hybridMultilevel"/>
    <w:tmpl w:val="F146BB98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42D61"/>
    <w:multiLevelType w:val="hybridMultilevel"/>
    <w:tmpl w:val="1B005498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107EFE"/>
    <w:multiLevelType w:val="hybridMultilevel"/>
    <w:tmpl w:val="F146BB98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977C5"/>
    <w:multiLevelType w:val="hybridMultilevel"/>
    <w:tmpl w:val="2D0C96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E45"/>
    <w:rsid w:val="00075A08"/>
    <w:rsid w:val="001E4A74"/>
    <w:rsid w:val="00293565"/>
    <w:rsid w:val="0029464D"/>
    <w:rsid w:val="00351C27"/>
    <w:rsid w:val="003E2E5B"/>
    <w:rsid w:val="0041115D"/>
    <w:rsid w:val="004E6FCB"/>
    <w:rsid w:val="005F57CE"/>
    <w:rsid w:val="00653B6B"/>
    <w:rsid w:val="00667459"/>
    <w:rsid w:val="006C2944"/>
    <w:rsid w:val="006D23FE"/>
    <w:rsid w:val="00731B1E"/>
    <w:rsid w:val="00782AA0"/>
    <w:rsid w:val="008E05E3"/>
    <w:rsid w:val="009A32B2"/>
    <w:rsid w:val="00A12D02"/>
    <w:rsid w:val="00A70D20"/>
    <w:rsid w:val="00B92E45"/>
    <w:rsid w:val="00BC5ECC"/>
    <w:rsid w:val="00CA49A4"/>
    <w:rsid w:val="00DB1641"/>
    <w:rsid w:val="00E6264F"/>
    <w:rsid w:val="00EA1F15"/>
    <w:rsid w:val="00FD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DD2BD"/>
  <w15:chartTrackingRefBased/>
  <w15:docId w15:val="{7FBA4347-B68D-405D-9812-86D2AF6C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92E45"/>
    <w:pPr>
      <w:ind w:left="720"/>
      <w:contextualSpacing/>
    </w:pPr>
  </w:style>
  <w:style w:type="table" w:styleId="Tabellenraster">
    <w:name w:val="Table Grid"/>
    <w:basedOn w:val="NormaleTabelle"/>
    <w:uiPriority w:val="39"/>
    <w:rsid w:val="00293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313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Diekmann, Annika</dc:creator>
  <cp:keywords/>
  <dc:description/>
  <cp:lastModifiedBy>Diekmann, Annika</cp:lastModifiedBy>
  <cp:revision>4</cp:revision>
  <dcterms:created xsi:type="dcterms:W3CDTF">2020-10-25T20:25:00Z</dcterms:created>
  <dcterms:modified xsi:type="dcterms:W3CDTF">2020-10-25T20:46:00Z</dcterms:modified>
</cp:coreProperties>
</file>